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2D0" w:rsidRPr="003A2D4D" w:rsidRDefault="00986D3C" w:rsidP="008542D0">
      <w:pPr>
        <w:pStyle w:val="5"/>
        <w:ind w:firstLine="567"/>
        <w:jc w:val="right"/>
        <w:rPr>
          <w:sz w:val="28"/>
          <w:szCs w:val="28"/>
        </w:rPr>
      </w:pPr>
      <w:r w:rsidRPr="003A2D4D">
        <w:rPr>
          <w:sz w:val="28"/>
          <w:szCs w:val="28"/>
        </w:rPr>
        <w:t>Приложение</w:t>
      </w:r>
    </w:p>
    <w:p w:rsidR="008542D0" w:rsidRPr="003A2D4D" w:rsidRDefault="008542D0" w:rsidP="003A6C93">
      <w:pPr>
        <w:jc w:val="center"/>
        <w:rPr>
          <w:b/>
          <w:sz w:val="28"/>
          <w:szCs w:val="28"/>
        </w:rPr>
      </w:pPr>
    </w:p>
    <w:p w:rsidR="00682025" w:rsidRPr="00FA238C" w:rsidRDefault="00DE0CD6" w:rsidP="00682025">
      <w:pPr>
        <w:jc w:val="center"/>
        <w:rPr>
          <w:b/>
          <w:sz w:val="27"/>
          <w:szCs w:val="27"/>
        </w:rPr>
      </w:pPr>
      <w:r>
        <w:rPr>
          <w:b/>
          <w:sz w:val="27"/>
          <w:szCs w:val="27"/>
        </w:rPr>
        <w:t xml:space="preserve">ОПЕРАТИВНОЕ </w:t>
      </w:r>
      <w:r w:rsidR="00682025" w:rsidRPr="00FA238C">
        <w:rPr>
          <w:b/>
          <w:sz w:val="27"/>
          <w:szCs w:val="27"/>
        </w:rPr>
        <w:t xml:space="preserve">ПРЕДУПРЕЖДЕНИЕ </w:t>
      </w:r>
    </w:p>
    <w:p w:rsidR="00682025" w:rsidRPr="00FA238C" w:rsidRDefault="00682025" w:rsidP="00682025">
      <w:pPr>
        <w:jc w:val="center"/>
        <w:rPr>
          <w:b/>
          <w:sz w:val="27"/>
          <w:szCs w:val="27"/>
        </w:rPr>
      </w:pPr>
      <w:r w:rsidRPr="00FA238C">
        <w:rPr>
          <w:b/>
          <w:sz w:val="27"/>
          <w:szCs w:val="27"/>
        </w:rPr>
        <w:t>об увеличении вероятности возникновения чрезвычайных ситуаций</w:t>
      </w:r>
    </w:p>
    <w:p w:rsidR="00682025" w:rsidRPr="00FA238C" w:rsidRDefault="00682025" w:rsidP="00682025">
      <w:pPr>
        <w:jc w:val="center"/>
        <w:rPr>
          <w:b/>
          <w:sz w:val="27"/>
          <w:szCs w:val="27"/>
        </w:rPr>
      </w:pPr>
      <w:r w:rsidRPr="00FA238C">
        <w:rPr>
          <w:b/>
          <w:sz w:val="27"/>
          <w:szCs w:val="27"/>
        </w:rPr>
        <w:t>на территориях муниципальных образований Оренбургской области</w:t>
      </w:r>
    </w:p>
    <w:p w:rsidR="00682025" w:rsidRPr="00FA238C" w:rsidRDefault="00682025" w:rsidP="00682025">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76329B">
        <w:rPr>
          <w:sz w:val="27"/>
          <w:szCs w:val="27"/>
        </w:rPr>
        <w:t>25</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DE0CD6" w:rsidRDefault="00DE0CD6" w:rsidP="00DE0CD6">
      <w:pPr>
        <w:tabs>
          <w:tab w:val="left" w:pos="615"/>
          <w:tab w:val="left" w:pos="2220"/>
          <w:tab w:val="center" w:pos="4536"/>
          <w:tab w:val="center" w:pos="4677"/>
          <w:tab w:val="center" w:pos="4819"/>
          <w:tab w:val="left" w:pos="7620"/>
        </w:tabs>
        <w:ind w:firstLine="567"/>
        <w:jc w:val="both"/>
        <w:rPr>
          <w:b/>
          <w:bCs/>
          <w:i/>
          <w:sz w:val="28"/>
          <w:szCs w:val="28"/>
        </w:rPr>
      </w:pPr>
    </w:p>
    <w:p w:rsidR="00DE0CD6" w:rsidRPr="00DE0CD6" w:rsidRDefault="00DE0CD6" w:rsidP="00DE0CD6">
      <w:pPr>
        <w:tabs>
          <w:tab w:val="left" w:pos="615"/>
          <w:tab w:val="left" w:pos="2220"/>
          <w:tab w:val="center" w:pos="4536"/>
          <w:tab w:val="center" w:pos="4677"/>
          <w:tab w:val="center" w:pos="4819"/>
          <w:tab w:val="left" w:pos="7620"/>
        </w:tabs>
        <w:ind w:firstLine="567"/>
        <w:jc w:val="both"/>
        <w:rPr>
          <w:b/>
          <w:bCs/>
          <w:i/>
          <w:sz w:val="28"/>
          <w:szCs w:val="28"/>
        </w:rPr>
      </w:pPr>
      <w:r w:rsidRPr="00DE0CD6">
        <w:rPr>
          <w:b/>
          <w:bCs/>
          <w:i/>
          <w:sz w:val="28"/>
          <w:szCs w:val="28"/>
        </w:rPr>
        <w:t>В ближайшие сутки 26.07.2025</w:t>
      </w:r>
      <w:r>
        <w:rPr>
          <w:b/>
          <w:bCs/>
          <w:i/>
          <w:sz w:val="28"/>
          <w:szCs w:val="28"/>
        </w:rPr>
        <w:t xml:space="preserve"> </w:t>
      </w:r>
      <w:r w:rsidRPr="00DE0CD6">
        <w:rPr>
          <w:b/>
          <w:bCs/>
          <w:i/>
          <w:sz w:val="28"/>
          <w:szCs w:val="28"/>
        </w:rPr>
        <w:t>местами по области сохранится гроза, ночью и в первую половину дня ожидается туман, днем усиление ветра порывы 15-17 м/с, в отдельных районах сильный дождь.</w:t>
      </w:r>
    </w:p>
    <w:p w:rsidR="00A318D4" w:rsidRPr="00385E0F" w:rsidRDefault="00A318D4" w:rsidP="00A318D4">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 xml:space="preserve">2. Прогноз возникновения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039FC" w:rsidRPr="001E73CE" w:rsidRDefault="00C039FC" w:rsidP="00C039FC">
      <w:pPr>
        <w:ind w:firstLine="567"/>
        <w:jc w:val="both"/>
        <w:rPr>
          <w:bCs/>
          <w:sz w:val="27"/>
          <w:szCs w:val="27"/>
        </w:rPr>
      </w:pPr>
      <w:r w:rsidRPr="001E73CE">
        <w:rPr>
          <w:bCs/>
          <w:sz w:val="27"/>
          <w:szCs w:val="27"/>
        </w:rPr>
        <w:t xml:space="preserve">В связи с </w:t>
      </w:r>
      <w:r w:rsidRPr="001E73CE">
        <w:rPr>
          <w:b/>
          <w:bCs/>
          <w:sz w:val="27"/>
          <w:szCs w:val="27"/>
        </w:rPr>
        <w:t>сильным дождём</w:t>
      </w:r>
      <w:r w:rsidRPr="001E73CE">
        <w:rPr>
          <w:bCs/>
          <w:sz w:val="27"/>
          <w:szCs w:val="27"/>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1E73CE">
        <w:rPr>
          <w:bCs/>
          <w:sz w:val="27"/>
          <w:szCs w:val="27"/>
        </w:rPr>
        <w:t>т.ч</w:t>
      </w:r>
      <w:proofErr w:type="spellEnd"/>
      <w:r w:rsidRPr="001E73CE">
        <w:rPr>
          <w:bCs/>
          <w:sz w:val="27"/>
          <w:szCs w:val="27"/>
        </w:rPr>
        <w:t>. бессточных, приусадебных участков, автомобильных и железных дорог, низководных мостов, подмывом дорог, опор ЛЭП, размывом дамб.</w:t>
      </w:r>
    </w:p>
    <w:p w:rsidR="00C039FC" w:rsidRDefault="00C039FC" w:rsidP="00C039FC">
      <w:pPr>
        <w:ind w:firstLine="567"/>
        <w:jc w:val="both"/>
        <w:rPr>
          <w:bCs/>
          <w:sz w:val="27"/>
          <w:szCs w:val="27"/>
        </w:rPr>
      </w:pPr>
      <w:r w:rsidRPr="0060439E">
        <w:rPr>
          <w:bCs/>
          <w:sz w:val="27"/>
          <w:szCs w:val="27"/>
        </w:rPr>
        <w:t xml:space="preserve">В связи с ухудшением видимости при </w:t>
      </w:r>
      <w:r w:rsidRPr="00DD3161">
        <w:rPr>
          <w:b/>
          <w:bCs/>
          <w:sz w:val="27"/>
          <w:szCs w:val="27"/>
        </w:rPr>
        <w:t xml:space="preserve">осадках, </w:t>
      </w:r>
      <w:r>
        <w:rPr>
          <w:b/>
          <w:bCs/>
          <w:sz w:val="27"/>
          <w:szCs w:val="27"/>
        </w:rPr>
        <w:t>тумане</w:t>
      </w:r>
      <w:r>
        <w:rPr>
          <w:bCs/>
          <w:sz w:val="27"/>
          <w:szCs w:val="27"/>
        </w:rPr>
        <w:t xml:space="preserve"> </w:t>
      </w:r>
      <w:r w:rsidRPr="0060439E">
        <w:rPr>
          <w:bCs/>
          <w:sz w:val="27"/>
          <w:szCs w:val="27"/>
        </w:rPr>
        <w:t>прогнозируется увеличение количества ДТП на участках с ограниченной видимостью, крутыми поворотами, спусками, подъемами.</w:t>
      </w:r>
    </w:p>
    <w:p w:rsidR="00C039FC" w:rsidRPr="0060439E" w:rsidRDefault="00C039FC" w:rsidP="00C039FC">
      <w:pPr>
        <w:ind w:firstLine="567"/>
        <w:jc w:val="both"/>
        <w:rPr>
          <w:bCs/>
          <w:sz w:val="27"/>
          <w:szCs w:val="27"/>
        </w:rPr>
      </w:pPr>
      <w:r w:rsidRPr="0060439E">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C039FC" w:rsidRPr="0060439E" w:rsidRDefault="00C039FC" w:rsidP="00C039FC">
      <w:pPr>
        <w:numPr>
          <w:ilvl w:val="0"/>
          <w:numId w:val="8"/>
        </w:numPr>
        <w:tabs>
          <w:tab w:val="left" w:pos="0"/>
        </w:tabs>
        <w:suppressAutoHyphens/>
        <w:ind w:left="0" w:firstLine="567"/>
        <w:jc w:val="both"/>
        <w:rPr>
          <w:sz w:val="27"/>
          <w:szCs w:val="27"/>
        </w:rPr>
      </w:pPr>
      <w:r w:rsidRPr="0060439E">
        <w:rPr>
          <w:bCs/>
          <w:iCs/>
          <w:sz w:val="27"/>
          <w:szCs w:val="27"/>
        </w:rPr>
        <w:t xml:space="preserve">В связи с прогнозируемыми </w:t>
      </w:r>
      <w:r w:rsidRPr="0060439E">
        <w:rPr>
          <w:b/>
          <w:bCs/>
          <w:iCs/>
          <w:sz w:val="27"/>
          <w:szCs w:val="27"/>
        </w:rPr>
        <w:t>порывами ветра до 15-</w:t>
      </w:r>
      <w:r>
        <w:rPr>
          <w:b/>
          <w:bCs/>
          <w:iCs/>
          <w:sz w:val="27"/>
          <w:szCs w:val="27"/>
        </w:rPr>
        <w:t>17</w:t>
      </w:r>
      <w:r w:rsidRPr="0060439E">
        <w:rPr>
          <w:b/>
          <w:bCs/>
          <w:iCs/>
          <w:sz w:val="27"/>
          <w:szCs w:val="27"/>
        </w:rPr>
        <w:t xml:space="preserve"> м/с, грозой </w:t>
      </w:r>
      <w:r w:rsidRPr="0060439E">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60439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385E0F" w:rsidRDefault="001E5FCC" w:rsidP="00C32507">
      <w:pPr>
        <w:ind w:firstLine="426"/>
        <w:jc w:val="center"/>
        <w:rPr>
          <w:b/>
          <w:sz w:val="27"/>
          <w:szCs w:val="27"/>
        </w:rPr>
      </w:pPr>
      <w:r w:rsidRPr="00682025">
        <w:rPr>
          <w:b/>
          <w:sz w:val="27"/>
          <w:szCs w:val="27"/>
        </w:rPr>
        <w:t>(Источник ЧС –</w:t>
      </w:r>
      <w:r w:rsidR="003A12BD" w:rsidRPr="00682025">
        <w:rPr>
          <w:b/>
          <w:sz w:val="27"/>
          <w:szCs w:val="27"/>
        </w:rPr>
        <w:t xml:space="preserve"> </w:t>
      </w:r>
      <w:r w:rsidR="00C32507" w:rsidRPr="00682025">
        <w:rPr>
          <w:b/>
          <w:sz w:val="27"/>
          <w:szCs w:val="27"/>
        </w:rPr>
        <w:t xml:space="preserve"> </w:t>
      </w:r>
      <w:r w:rsidR="00C039FC">
        <w:rPr>
          <w:b/>
          <w:sz w:val="27"/>
          <w:szCs w:val="27"/>
        </w:rPr>
        <w:t>сильный дождь, усиление ветра 15-17 м/с, гроза, туман</w:t>
      </w:r>
      <w:r w:rsidRPr="00682025">
        <w:rPr>
          <w:b/>
          <w:sz w:val="27"/>
          <w:szCs w:val="27"/>
        </w:rPr>
        <w:t>)</w:t>
      </w:r>
      <w:r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средств для ликвидации ЧС.</w:t>
      </w:r>
    </w:p>
    <w:p w:rsidR="00B14584" w:rsidRPr="00385E0F" w:rsidRDefault="009C04FB" w:rsidP="00B14584">
      <w:pPr>
        <w:ind w:firstLine="567"/>
        <w:jc w:val="both"/>
        <w:rPr>
          <w:sz w:val="28"/>
          <w:szCs w:val="28"/>
        </w:rPr>
      </w:pPr>
      <w:r>
        <w:rPr>
          <w:sz w:val="28"/>
          <w:szCs w:val="28"/>
        </w:rPr>
        <w:t>5</w:t>
      </w:r>
      <w:r w:rsidR="00B14584" w:rsidRPr="00385E0F">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9C04FB" w:rsidP="00B14584">
      <w:pPr>
        <w:ind w:firstLine="567"/>
        <w:jc w:val="both"/>
        <w:rPr>
          <w:sz w:val="28"/>
          <w:szCs w:val="28"/>
        </w:rPr>
      </w:pPr>
      <w:r>
        <w:rPr>
          <w:sz w:val="28"/>
          <w:szCs w:val="28"/>
        </w:rPr>
        <w:t>6</w:t>
      </w:r>
      <w:r w:rsidR="00B14584" w:rsidRPr="00385E0F">
        <w:rPr>
          <w:sz w:val="28"/>
          <w:szCs w:val="28"/>
        </w:rPr>
        <w:t>. Усилить контроль за устойчивой работой объектов связи, энергоснабжения, состоянием объектов ЖКХ.</w:t>
      </w:r>
    </w:p>
    <w:p w:rsidR="00B14584" w:rsidRPr="00385E0F" w:rsidRDefault="009C04FB" w:rsidP="00B14584">
      <w:pPr>
        <w:ind w:firstLine="567"/>
        <w:jc w:val="both"/>
        <w:rPr>
          <w:sz w:val="28"/>
          <w:szCs w:val="28"/>
        </w:rPr>
      </w:pPr>
      <w:r>
        <w:rPr>
          <w:sz w:val="28"/>
          <w:szCs w:val="28"/>
        </w:rPr>
        <w:t>7</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9C04FB" w:rsidP="00B14584">
      <w:pPr>
        <w:ind w:firstLine="567"/>
        <w:jc w:val="both"/>
        <w:rPr>
          <w:sz w:val="28"/>
          <w:szCs w:val="28"/>
        </w:rPr>
      </w:pPr>
      <w:r>
        <w:rPr>
          <w:sz w:val="28"/>
          <w:szCs w:val="28"/>
        </w:rPr>
        <w:t>8</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9C04FB" w:rsidP="00B14584">
      <w:pPr>
        <w:ind w:firstLine="567"/>
        <w:jc w:val="both"/>
        <w:rPr>
          <w:sz w:val="28"/>
          <w:szCs w:val="28"/>
        </w:rPr>
      </w:pPr>
      <w:r>
        <w:rPr>
          <w:sz w:val="28"/>
          <w:szCs w:val="28"/>
        </w:rPr>
        <w:t>9</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9C04FB" w:rsidP="00B14584">
      <w:pPr>
        <w:ind w:firstLine="567"/>
        <w:jc w:val="both"/>
        <w:rPr>
          <w:sz w:val="28"/>
          <w:szCs w:val="28"/>
        </w:rPr>
      </w:pPr>
      <w:r>
        <w:rPr>
          <w:sz w:val="28"/>
          <w:szCs w:val="28"/>
        </w:rPr>
        <w:t>10</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CC265A" w:rsidRDefault="009C04FB" w:rsidP="00B14584">
      <w:pPr>
        <w:ind w:firstLine="567"/>
        <w:jc w:val="both"/>
        <w:rPr>
          <w:sz w:val="28"/>
          <w:szCs w:val="28"/>
        </w:rPr>
      </w:pPr>
      <w:r>
        <w:rPr>
          <w:sz w:val="28"/>
          <w:szCs w:val="28"/>
        </w:rPr>
        <w:t>11</w:t>
      </w:r>
      <w:r w:rsidR="00B14584" w:rsidRPr="00385E0F">
        <w:rPr>
          <w:sz w:val="28"/>
          <w:szCs w:val="28"/>
        </w:rPr>
        <w:t>. Усилит</w:t>
      </w:r>
      <w:bookmarkStart w:id="0" w:name="_GoBack"/>
      <w:bookmarkEnd w:id="0"/>
      <w:r w:rsidR="00B14584" w:rsidRPr="00385E0F">
        <w:rPr>
          <w:sz w:val="28"/>
          <w:szCs w:val="28"/>
        </w:rPr>
        <w:t>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15:restartNumberingAfterBreak="0">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15:restartNumberingAfterBreak="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4FEE"/>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1761"/>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188B"/>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37501"/>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025"/>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29B"/>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04FB"/>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3FC"/>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39FC"/>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0CD6"/>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7F4"/>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B4EB8"/>
  <w15:docId w15:val="{8C31EB4E-320A-4442-A52C-0D6FEE78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rsid w:val="00682025"/>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6FEF7-B2E8-462E-9220-D9499A97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607</Words>
  <Characters>3465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4064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7</cp:revision>
  <cp:lastPrinted>2024-07-07T09:49:00Z</cp:lastPrinted>
  <dcterms:created xsi:type="dcterms:W3CDTF">2025-07-25T07:09:00Z</dcterms:created>
  <dcterms:modified xsi:type="dcterms:W3CDTF">2025-07-25T09:04:00Z</dcterms:modified>
</cp:coreProperties>
</file>